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567"/>
        </w:tabs>
        <w:spacing w:beforeLines="50" w:afterLines="50" w:line="360" w:lineRule="auto"/>
        <w:ind w:firstLine="0" w:firstLineChars="0"/>
        <w:jc w:val="center"/>
        <w:rPr>
          <w:rFonts w:ascii="微软雅黑" w:hAnsi="微软雅黑" w:eastAsia="微软雅黑" w:cs="微软雅黑"/>
          <w:b/>
          <w:bCs/>
          <w:sz w:val="28"/>
        </w:rPr>
      </w:pPr>
      <w:r>
        <w:rPr>
          <w:rFonts w:hint="eastAsia" w:ascii="微软雅黑" w:hAnsi="微软雅黑" w:eastAsia="微软雅黑" w:cs="微软雅黑"/>
          <w:b/>
          <w:bCs/>
          <w:sz w:val="28"/>
        </w:rPr>
        <w:t>深圳市舰海国际物流有限公司</w:t>
      </w:r>
    </w:p>
    <w:p>
      <w:pPr>
        <w:pStyle w:val="7"/>
        <w:numPr>
          <w:ilvl w:val="0"/>
          <w:numId w:val="1"/>
        </w:numPr>
        <w:tabs>
          <w:tab w:val="left" w:pos="567"/>
        </w:tabs>
        <w:spacing w:line="360" w:lineRule="auto"/>
        <w:ind w:firstLineChars="0"/>
        <w:rPr>
          <w:szCs w:val="21"/>
        </w:rPr>
      </w:pPr>
      <w:r>
        <w:rPr>
          <w:rFonts w:hint="eastAsia"/>
          <w:b/>
          <w:color w:val="FF0000"/>
          <w:sz w:val="28"/>
        </w:rPr>
        <w:t>公司的基本情况介绍</w:t>
      </w:r>
      <w:r>
        <w:rPr>
          <w:rFonts w:hint="eastAsia"/>
          <w:color w:val="FF0000"/>
          <w:sz w:val="28"/>
        </w:rPr>
        <w:t>：</w:t>
      </w:r>
      <w:r>
        <w:rPr>
          <w:rFonts w:hint="eastAsia"/>
          <w:b/>
          <w:bCs/>
          <w:szCs w:val="21"/>
        </w:rPr>
        <w:t>舰海国际物流是一家年轻且稳步发展中的公司，注册资金500万。公司位于深圳市龙岗区平湖华南城，服务于跨境电商、跨境贸易等，为跨境电商贸易行业提供综合优质双清到门（B2C模式）的物流解决方案。根</w:t>
      </w:r>
      <w:bookmarkStart w:id="0" w:name="_GoBack"/>
      <w:bookmarkEnd w:id="0"/>
      <w:r>
        <w:rPr>
          <w:rFonts w:hint="eastAsia"/>
          <w:b/>
          <w:bCs/>
          <w:szCs w:val="21"/>
        </w:rPr>
        <w:t>据客户商品的特性（如重量、包装尺寸、时效要求、周转速度等），量身定制不同的物流解决方案，为客户降低物流运营成本、扩大适销商品品类、优化卖家体验。我们给客户提供全程的客服专员服务，为您提供从包装材料、运送方式、配送、库存管理等各方面周到细致的服务。秉承“客户为先、诚信为尊”的服务理念，保证优质的服务，较高的性价比，赢得广大客户的好评。目标是为客户降低物流成本、优化速度、提升销量、提升买家体验，通过专业的物流方案，使客户在跨国电子商务领域提升竞争力！</w:t>
      </w:r>
    </w:p>
    <w:p>
      <w:pPr>
        <w:pStyle w:val="7"/>
        <w:numPr>
          <w:ilvl w:val="0"/>
          <w:numId w:val="1"/>
        </w:numPr>
        <w:tabs>
          <w:tab w:val="left" w:pos="567"/>
        </w:tabs>
        <w:spacing w:line="360" w:lineRule="auto"/>
        <w:ind w:firstLineChars="0"/>
        <w:rPr>
          <w:sz w:val="28"/>
        </w:rPr>
      </w:pPr>
      <w:r>
        <w:rPr>
          <w:rFonts w:hint="eastAsia"/>
          <w:b/>
          <w:color w:val="FF0000"/>
          <w:sz w:val="28"/>
        </w:rPr>
        <w:t>招聘岗位及具体要求：（业务员</w:t>
      </w:r>
      <w:r>
        <w:rPr>
          <w:rFonts w:ascii="微软雅黑" w:hAnsi="微软雅黑"/>
          <w:b/>
          <w:color w:val="FF0000"/>
          <w:sz w:val="28"/>
          <w:szCs w:val="28"/>
        </w:rPr>
        <w:t xml:space="preserve"> </w:t>
      </w:r>
      <w:r>
        <w:rPr>
          <w:rFonts w:hint="eastAsia" w:ascii="微软雅黑" w:hAnsi="微软雅黑"/>
          <w:b/>
          <w:color w:val="FF0000"/>
          <w:sz w:val="28"/>
          <w:szCs w:val="28"/>
        </w:rPr>
        <w:t>）</w:t>
      </w:r>
    </w:p>
    <w:p>
      <w:pPr>
        <w:pStyle w:val="7"/>
        <w:numPr>
          <w:ilvl w:val="0"/>
          <w:numId w:val="0"/>
        </w:numPr>
        <w:tabs>
          <w:tab w:val="left" w:pos="567"/>
        </w:tabs>
        <w:spacing w:line="360" w:lineRule="auto"/>
        <w:ind w:left="630" w:leftChars="300" w:firstLine="0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cstheme="minorEastAsia"/>
          <w:b/>
          <w:bCs/>
          <w:color w:val="333333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lang w:val="en-US" w:eastAsia="zh-CN"/>
        </w:rPr>
        <w:t>招聘人数：2-3</w:t>
      </w:r>
      <w:r>
        <w:rPr>
          <w:rFonts w:hint="eastAsia" w:asciiTheme="minorEastAsia" w:hAnsiTheme="minorEastAsia" w:cstheme="minorEastAsia"/>
          <w:b/>
          <w:bCs/>
          <w:color w:val="333333"/>
          <w:sz w:val="21"/>
          <w:szCs w:val="21"/>
          <w:lang w:val="en-US" w:eastAsia="zh-CN"/>
        </w:rPr>
        <w:t>人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</w:rPr>
        <w:br w:type="textWrapping"/>
      </w:r>
      <w:r>
        <w:rPr>
          <w:rFonts w:hint="eastAsia" w:asciiTheme="minorEastAsia" w:hAnsiTheme="minorEastAsia" w:cstheme="minorEastAsia"/>
          <w:b/>
          <w:bCs/>
          <w:color w:val="333333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</w:rPr>
        <w:t>、只限女生，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</w:rPr>
        <w:t>～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</w:rPr>
        <w:t>岁，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  <w:lang w:eastAsia="zh-CN"/>
        </w:rPr>
        <w:t>大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</w:rPr>
        <w:t>专以上学历，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  <w:lang w:eastAsia="zh-CN"/>
        </w:rPr>
        <w:t>有责任心，有上进心。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</w:rPr>
        <w:br w:type="textWrapping"/>
      </w:r>
      <w:r>
        <w:rPr>
          <w:rFonts w:hint="eastAsia" w:asciiTheme="minorEastAsia" w:hAnsiTheme="minorEastAsia" w:cstheme="minorEastAsia"/>
          <w:b/>
          <w:bCs/>
          <w:color w:val="333333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</w:rPr>
        <w:t>、对销售工作有较高激情和成功的欲望，具备较强的学历能力和沟通能力；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</w:rPr>
        <w:br w:type="textWrapping"/>
      </w:r>
      <w:r>
        <w:rPr>
          <w:rFonts w:hint="eastAsia" w:asciiTheme="minorEastAsia" w:hAnsiTheme="minorEastAsia" w:cstheme="minorEastAsia"/>
          <w:b/>
          <w:bCs/>
          <w:color w:val="333333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</w:rPr>
        <w:t>、具有市场开拓能力与良好的客户服务意识，良好的团队合作意识；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</w:rPr>
        <w:br w:type="textWrapping"/>
      </w:r>
      <w:r>
        <w:rPr>
          <w:rFonts w:hint="eastAsia" w:asciiTheme="minorEastAsia" w:hAnsiTheme="minorEastAsia" w:cstheme="minorEastAsia"/>
          <w:b/>
          <w:bCs/>
          <w:color w:val="333333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</w:rPr>
        <w:t>、积极热情、敬业爱岗、心里素质佳、较强的抗压能力；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</w:rPr>
        <w:br w:type="textWrapping"/>
      </w:r>
      <w:r>
        <w:rPr>
          <w:rFonts w:hint="eastAsia" w:asciiTheme="minorEastAsia" w:hAnsiTheme="minorEastAsia" w:cstheme="minorEastAsia"/>
          <w:b/>
          <w:bCs/>
          <w:color w:val="333333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</w:rPr>
        <w:t>有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  <w:lang w:eastAsia="zh-CN"/>
        </w:rPr>
        <w:t>国际物流专业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</w:rPr>
        <w:t>、跨境电商行业工作经历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  <w:lang w:eastAsia="zh-CN"/>
        </w:rPr>
        <w:t>最佳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</w:rPr>
        <w:t>；</w:t>
      </w:r>
    </w:p>
    <w:p>
      <w:pPr>
        <w:pStyle w:val="7"/>
        <w:numPr>
          <w:ilvl w:val="0"/>
          <w:numId w:val="1"/>
        </w:numPr>
        <w:tabs>
          <w:tab w:val="left" w:pos="567"/>
        </w:tabs>
        <w:spacing w:line="360" w:lineRule="auto"/>
        <w:ind w:firstLineChars="0"/>
        <w:rPr>
          <w:rFonts w:hint="eastAsia" w:ascii="微软雅黑" w:hAnsi="微软雅黑" w:eastAsiaTheme="minorEastAsia"/>
          <w:color w:val="333333"/>
          <w:szCs w:val="21"/>
          <w:lang w:val="en-US" w:eastAsia="zh-CN"/>
        </w:rPr>
      </w:pPr>
      <w:r>
        <w:rPr>
          <w:rFonts w:hint="eastAsia"/>
          <w:b/>
          <w:color w:val="FF0000"/>
          <w:sz w:val="28"/>
        </w:rPr>
        <w:t>工作时间，工资待遇、福利、是否安排住宿等</w:t>
      </w:r>
      <w:r>
        <w:rPr>
          <w:rFonts w:hint="eastAsia"/>
          <w:color w:val="FF0000"/>
          <w:sz w:val="28"/>
        </w:rPr>
        <w:t>：</w:t>
      </w:r>
      <w:r>
        <w:rPr>
          <w:rFonts w:ascii="微软雅黑" w:hAnsi="微软雅黑"/>
          <w:color w:val="333333"/>
          <w:szCs w:val="21"/>
        </w:rPr>
        <w:t xml:space="preserve"> </w:t>
      </w:r>
      <w:r>
        <w:rPr>
          <w:rFonts w:hint="eastAsia" w:ascii="微软雅黑" w:hAnsi="微软雅黑"/>
          <w:color w:val="333333"/>
          <w:szCs w:val="21"/>
          <w:lang w:val="en-US" w:eastAsia="zh-CN"/>
        </w:rPr>
        <w:t xml:space="preserve"> </w:t>
      </w:r>
    </w:p>
    <w:p>
      <w:pPr>
        <w:pStyle w:val="7"/>
        <w:numPr>
          <w:ilvl w:val="0"/>
          <w:numId w:val="0"/>
        </w:numPr>
        <w:tabs>
          <w:tab w:val="left" w:pos="567"/>
        </w:tabs>
        <w:spacing w:line="360" w:lineRule="auto"/>
        <w:ind w:left="420" w:leftChars="200" w:firstLine="0" w:firstLineChars="0"/>
        <w:rPr>
          <w:b/>
          <w:sz w:val="28"/>
        </w:rPr>
      </w:pPr>
      <w:r>
        <w:rPr>
          <w:rFonts w:ascii="微软雅黑" w:hAnsi="微软雅黑"/>
          <w:b/>
          <w:color w:val="333333"/>
          <w:szCs w:val="21"/>
          <w:shd w:val="clear" w:color="auto" w:fill="FFFFFF"/>
        </w:rPr>
        <w:t>1、底薪+提成（月均收入6000-20000元不等）;</w:t>
      </w:r>
      <w:r>
        <w:rPr>
          <w:rFonts w:ascii="微软雅黑" w:hAnsi="微软雅黑"/>
          <w:b/>
          <w:color w:val="333333"/>
          <w:szCs w:val="21"/>
        </w:rPr>
        <w:br w:type="textWrapping"/>
      </w:r>
      <w:r>
        <w:rPr>
          <w:rFonts w:hint="eastAsia" w:ascii="微软雅黑" w:hAnsi="微软雅黑"/>
          <w:b/>
          <w:color w:val="333333"/>
          <w:szCs w:val="21"/>
          <w:shd w:val="clear" w:color="auto" w:fill="FFFFFF"/>
        </w:rPr>
        <w:t>2</w:t>
      </w:r>
      <w:r>
        <w:rPr>
          <w:rFonts w:ascii="微软雅黑" w:hAnsi="微软雅黑"/>
          <w:b/>
          <w:color w:val="333333"/>
          <w:szCs w:val="21"/>
          <w:shd w:val="clear" w:color="auto" w:fill="FFFFFF"/>
        </w:rPr>
        <w:t>、定期组织员工聚餐与旅游活动;</w:t>
      </w:r>
      <w:r>
        <w:rPr>
          <w:rFonts w:ascii="微软雅黑" w:hAnsi="微软雅黑"/>
          <w:b/>
          <w:color w:val="333333"/>
          <w:szCs w:val="21"/>
        </w:rPr>
        <w:br w:type="textWrapping"/>
      </w:r>
      <w:r>
        <w:rPr>
          <w:rFonts w:hint="eastAsia" w:ascii="微软雅黑" w:hAnsi="微软雅黑"/>
          <w:b/>
          <w:color w:val="333333"/>
          <w:szCs w:val="21"/>
          <w:shd w:val="clear" w:color="auto" w:fill="FFFFFF"/>
        </w:rPr>
        <w:t>3</w:t>
      </w:r>
      <w:r>
        <w:rPr>
          <w:rFonts w:ascii="微软雅黑" w:hAnsi="微软雅黑"/>
          <w:b/>
          <w:color w:val="333333"/>
          <w:szCs w:val="21"/>
          <w:shd w:val="clear" w:color="auto" w:fill="FFFFFF"/>
        </w:rPr>
        <w:t>、享受国家节假日假期，公司组织旅游和聚会活动，福利待遇优厚，高底薪，高提成；</w:t>
      </w:r>
      <w:r>
        <w:rPr>
          <w:rFonts w:ascii="微软雅黑" w:hAnsi="微软雅黑"/>
          <w:b/>
          <w:color w:val="333333"/>
          <w:szCs w:val="21"/>
        </w:rPr>
        <w:br w:type="textWrapping"/>
      </w:r>
      <w:r>
        <w:rPr>
          <w:rFonts w:hint="eastAsia" w:ascii="微软雅黑" w:hAnsi="微软雅黑"/>
          <w:b/>
          <w:color w:val="333333"/>
          <w:szCs w:val="21"/>
          <w:shd w:val="clear" w:color="auto" w:fill="FFFFFF"/>
        </w:rPr>
        <w:t>4</w:t>
      </w:r>
      <w:r>
        <w:rPr>
          <w:rFonts w:ascii="微软雅黑" w:hAnsi="微软雅黑"/>
          <w:b/>
          <w:color w:val="333333"/>
          <w:szCs w:val="21"/>
          <w:shd w:val="clear" w:color="auto" w:fill="FFFFFF"/>
        </w:rPr>
        <w:t>、上班时间:早上：0</w:t>
      </w:r>
      <w:r>
        <w:rPr>
          <w:rFonts w:hint="eastAsia" w:ascii="微软雅黑" w:hAnsi="微软雅黑"/>
          <w:b/>
          <w:color w:val="333333"/>
          <w:szCs w:val="21"/>
          <w:shd w:val="clear" w:color="auto" w:fill="FFFFFF"/>
        </w:rPr>
        <w:t>9</w:t>
      </w:r>
      <w:r>
        <w:rPr>
          <w:rFonts w:ascii="微软雅黑" w:hAnsi="微软雅黑"/>
          <w:b/>
          <w:color w:val="333333"/>
          <w:szCs w:val="21"/>
          <w:shd w:val="clear" w:color="auto" w:fill="FFFFFF"/>
        </w:rPr>
        <w:t>:</w:t>
      </w:r>
      <w:r>
        <w:rPr>
          <w:rFonts w:hint="eastAsia" w:ascii="微软雅黑" w:hAnsi="微软雅黑"/>
          <w:b/>
          <w:color w:val="333333"/>
          <w:szCs w:val="21"/>
          <w:shd w:val="clear" w:color="auto" w:fill="FFFFFF"/>
        </w:rPr>
        <w:t>0</w:t>
      </w:r>
      <w:r>
        <w:rPr>
          <w:rFonts w:ascii="微软雅黑" w:hAnsi="微软雅黑"/>
          <w:b/>
          <w:color w:val="333333"/>
          <w:szCs w:val="21"/>
          <w:shd w:val="clear" w:color="auto" w:fill="FFFFFF"/>
        </w:rPr>
        <w:t>0-18:00，</w:t>
      </w:r>
      <w:r>
        <w:rPr>
          <w:rFonts w:hint="eastAsia" w:ascii="微软雅黑" w:hAnsi="微软雅黑"/>
          <w:b/>
          <w:color w:val="333333"/>
          <w:szCs w:val="21"/>
          <w:shd w:val="clear" w:color="auto" w:fill="FFFFFF"/>
        </w:rPr>
        <w:t>6</w:t>
      </w:r>
      <w:r>
        <w:rPr>
          <w:rFonts w:ascii="微软雅黑" w:hAnsi="微软雅黑"/>
          <w:b/>
          <w:color w:val="333333"/>
          <w:szCs w:val="21"/>
          <w:shd w:val="clear" w:color="auto" w:fill="FFFFFF"/>
        </w:rPr>
        <w:t>天制；</w:t>
      </w:r>
      <w:r>
        <w:rPr>
          <w:rFonts w:ascii="微软雅黑" w:hAnsi="微软雅黑"/>
          <w:b/>
          <w:color w:val="333333"/>
          <w:szCs w:val="21"/>
        </w:rPr>
        <w:br w:type="textWrapping"/>
      </w:r>
      <w:r>
        <w:rPr>
          <w:rFonts w:ascii="微软雅黑" w:hAnsi="微软雅黑"/>
          <w:b/>
          <w:color w:val="333333"/>
          <w:szCs w:val="21"/>
          <w:shd w:val="clear" w:color="auto" w:fill="FFFFFF"/>
        </w:rPr>
        <w:t>7、</w:t>
      </w:r>
      <w:r>
        <w:rPr>
          <w:rFonts w:hint="eastAsia" w:ascii="微软雅黑" w:hAnsi="微软雅黑"/>
          <w:b/>
          <w:color w:val="333333"/>
          <w:szCs w:val="21"/>
          <w:shd w:val="clear" w:color="auto" w:fill="FFFFFF"/>
          <w:lang w:eastAsia="zh-CN"/>
        </w:rPr>
        <w:t>正式入职买社保</w:t>
      </w:r>
      <w:r>
        <w:rPr>
          <w:rFonts w:ascii="微软雅黑" w:hAnsi="微软雅黑"/>
          <w:b/>
          <w:color w:val="333333"/>
          <w:szCs w:val="21"/>
          <w:shd w:val="clear" w:color="auto" w:fill="FFFFFF"/>
        </w:rPr>
        <w:t>；</w:t>
      </w:r>
      <w:r>
        <w:rPr>
          <w:rFonts w:hint="eastAsia" w:ascii="微软雅黑" w:hAnsi="微软雅黑"/>
          <w:b/>
          <w:color w:val="333333"/>
          <w:szCs w:val="21"/>
          <w:shd w:val="clear" w:color="auto" w:fill="FFFFFF"/>
        </w:rPr>
        <w:t>目前没有安排住宿;</w:t>
      </w:r>
    </w:p>
    <w:p>
      <w:pPr>
        <w:pStyle w:val="7"/>
        <w:numPr>
          <w:ilvl w:val="0"/>
          <w:numId w:val="1"/>
        </w:numPr>
        <w:tabs>
          <w:tab w:val="left" w:pos="567"/>
        </w:tabs>
        <w:spacing w:line="360" w:lineRule="auto"/>
        <w:ind w:firstLineChars="0"/>
        <w:rPr>
          <w:b/>
          <w:sz w:val="28"/>
        </w:rPr>
      </w:pPr>
      <w:r>
        <w:rPr>
          <w:rFonts w:hint="eastAsia"/>
          <w:b/>
          <w:color w:val="FF0000"/>
          <w:sz w:val="28"/>
        </w:rPr>
        <w:t>公司地址：</w:t>
      </w:r>
      <w:r>
        <w:rPr>
          <w:rFonts w:hint="eastAsia"/>
          <w:b/>
          <w:szCs w:val="21"/>
        </w:rPr>
        <w:t>深圳市平湖靠街道平新北路129号国保安防大厦4楼411</w:t>
      </w:r>
    </w:p>
    <w:p>
      <w:pPr>
        <w:pStyle w:val="7"/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招聘联系人：赖先生</w:t>
      </w:r>
    </w:p>
    <w:p>
      <w:pPr>
        <w:pStyle w:val="7"/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电话：18320952005</w:t>
      </w:r>
    </w:p>
    <w:p>
      <w:pPr>
        <w:pStyle w:val="7"/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b/>
          <w:sz w:val="28"/>
        </w:rPr>
      </w:pPr>
      <w:r>
        <w:rPr>
          <w:rFonts w:hint="eastAsia"/>
          <w:b/>
          <w:szCs w:val="21"/>
          <w:lang w:val="en-US" w:eastAsia="zh-CN"/>
        </w:rPr>
        <w:t xml:space="preserve">邮箱：2871196875@qq.com  </w:t>
      </w:r>
    </w:p>
    <w:p>
      <w:pPr>
        <w:pStyle w:val="7"/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eastAsiaTheme="minorEastAsia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公司网站：http://www.szjianhai.com/</w:t>
      </w:r>
    </w:p>
    <w:p>
      <w:pPr>
        <w:pStyle w:val="7"/>
        <w:numPr>
          <w:ilvl w:val="0"/>
          <w:numId w:val="1"/>
        </w:numPr>
        <w:tabs>
          <w:tab w:val="left" w:pos="567"/>
        </w:tabs>
        <w:spacing w:line="360" w:lineRule="auto"/>
        <w:ind w:firstLineChars="0"/>
        <w:rPr>
          <w:b/>
          <w:color w:val="C00000"/>
          <w:sz w:val="28"/>
        </w:rPr>
      </w:pPr>
      <w:r>
        <w:rPr>
          <w:rFonts w:hint="eastAsia"/>
          <w:b/>
          <w:color w:val="C00000"/>
          <w:sz w:val="28"/>
        </w:rPr>
        <w:t>（请另附营业执照副本）</w:t>
      </w:r>
      <w:r>
        <w:rPr>
          <w:b/>
          <w:color w:val="C00000"/>
          <w:sz w:val="28"/>
        </w:rPr>
        <w:drawing>
          <wp:inline distT="0" distB="0" distL="0" distR="0">
            <wp:extent cx="4991100" cy="2570480"/>
            <wp:effectExtent l="19050" t="0" r="0" b="0"/>
            <wp:docPr id="3" name="图片 0" descr="营业执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营业执照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2349" cy="257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微软雅黑" w:hAnsi="微软雅黑" w:eastAsia="微软雅黑" w:cs="微软雅黑"/>
        <w:sz w:val="21"/>
        <w:szCs w:val="28"/>
      </w:rPr>
    </w:pPr>
    <w:r>
      <w:rPr>
        <w:rFonts w:hint="eastAsia" w:ascii="微软雅黑" w:hAnsi="微软雅黑" w:eastAsia="微软雅黑" w:cs="微软雅黑"/>
        <w:sz w:val="21"/>
        <w:szCs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AD4739"/>
    <w:multiLevelType w:val="multilevel"/>
    <w:tmpl w:val="78AD4739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lODQwODVmZjA5NmJjNjMxZmU3ZTExZGIzMDNhNjcifQ=="/>
  </w:docVars>
  <w:rsids>
    <w:rsidRoot w:val="00A239C1"/>
    <w:rsid w:val="0016548F"/>
    <w:rsid w:val="001E3911"/>
    <w:rsid w:val="003158BA"/>
    <w:rsid w:val="003C62C7"/>
    <w:rsid w:val="004259E0"/>
    <w:rsid w:val="00471AE0"/>
    <w:rsid w:val="004875C9"/>
    <w:rsid w:val="00617C87"/>
    <w:rsid w:val="00695068"/>
    <w:rsid w:val="006D18A4"/>
    <w:rsid w:val="007260DB"/>
    <w:rsid w:val="00774B91"/>
    <w:rsid w:val="007960DC"/>
    <w:rsid w:val="007B58B6"/>
    <w:rsid w:val="00903DAA"/>
    <w:rsid w:val="00995E6A"/>
    <w:rsid w:val="00A239C1"/>
    <w:rsid w:val="00AF0B00"/>
    <w:rsid w:val="00D067E3"/>
    <w:rsid w:val="00D10BD4"/>
    <w:rsid w:val="00D57060"/>
    <w:rsid w:val="00DD0649"/>
    <w:rsid w:val="00EF19C1"/>
    <w:rsid w:val="00EF3421"/>
    <w:rsid w:val="00FA2643"/>
    <w:rsid w:val="00FF2010"/>
    <w:rsid w:val="00FF5074"/>
    <w:rsid w:val="230F416B"/>
    <w:rsid w:val="27F64689"/>
    <w:rsid w:val="2A545537"/>
    <w:rsid w:val="37177D91"/>
    <w:rsid w:val="4DF53699"/>
    <w:rsid w:val="52853C4B"/>
    <w:rsid w:val="536C61AC"/>
    <w:rsid w:val="58F509F1"/>
    <w:rsid w:val="6D552DF0"/>
    <w:rsid w:val="759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697</Words>
  <Characters>778</Characters>
  <Lines>5</Lines>
  <Paragraphs>1</Paragraphs>
  <TotalTime>2</TotalTime>
  <ScaleCrop>false</ScaleCrop>
  <LinksUpToDate>false</LinksUpToDate>
  <CharactersWithSpaces>783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2020-10-10T08:17:00Z</dcterms:created>
  <dc:creator>Administrator</dc:creator>
  <cp:lastModifiedBy>海事陈旭娜18102752029</cp:lastModifiedBy>
  <dcterms:modified xsi:type="dcterms:W3CDTF">2022-12-08T06:48:22Z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B61634C884244B19ADAA9DCB6154C39F</vt:lpwstr>
  </property>
</Properties>
</file>